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25" w:rsidRPr="00035AB4" w:rsidRDefault="00486625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                               </w:t>
      </w:r>
      <w:r w:rsidRPr="00035AB4">
        <w:rPr>
          <w:rFonts w:ascii="Times New Roman" w:hAnsi="Times New Roman" w:cs="Times New Roman"/>
          <w:iCs/>
          <w:sz w:val="28"/>
          <w:szCs w:val="28"/>
        </w:rPr>
        <w:t>Муниципальное казенное общеобразовательное учреждение</w:t>
      </w:r>
    </w:p>
    <w:p w:rsidR="00486625" w:rsidRPr="00035AB4" w:rsidRDefault="00486625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AB4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35AB4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035AB4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35AB4">
        <w:rPr>
          <w:rFonts w:ascii="Times New Roman" w:hAnsi="Times New Roman" w:cs="Times New Roman"/>
          <w:iCs/>
          <w:sz w:val="28"/>
          <w:szCs w:val="28"/>
        </w:rPr>
        <w:t>Озимовская</w:t>
      </w:r>
      <w:proofErr w:type="spellEnd"/>
      <w:r w:rsidRPr="00035AB4">
        <w:rPr>
          <w:rFonts w:ascii="Times New Roman" w:hAnsi="Times New Roman" w:cs="Times New Roman"/>
          <w:iCs/>
          <w:sz w:val="28"/>
          <w:szCs w:val="28"/>
        </w:rPr>
        <w:t xml:space="preserve"> средняя общеобразовательная школа»</w:t>
      </w:r>
    </w:p>
    <w:p w:rsidR="00486625" w:rsidRPr="00035AB4" w:rsidRDefault="00486625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AB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r w:rsidR="00035AB4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035A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iCs/>
          <w:sz w:val="28"/>
          <w:szCs w:val="28"/>
        </w:rPr>
        <w:t>Поспелихинского</w:t>
      </w:r>
      <w:proofErr w:type="spellEnd"/>
      <w:r w:rsidRPr="00035AB4">
        <w:rPr>
          <w:rFonts w:ascii="Times New Roman" w:hAnsi="Times New Roman" w:cs="Times New Roman"/>
          <w:iCs/>
          <w:sz w:val="28"/>
          <w:szCs w:val="28"/>
        </w:rPr>
        <w:t xml:space="preserve"> района Алтайского края</w:t>
      </w:r>
    </w:p>
    <w:p w:rsidR="00486625" w:rsidRPr="00035AB4" w:rsidRDefault="00486625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6625" w:rsidRDefault="00486625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486625" w:rsidRDefault="00486625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486625" w:rsidRDefault="00486625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486625" w:rsidRDefault="00486625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486625" w:rsidRDefault="00486625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          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486625" w:rsidRPr="00035AB4" w:rsidRDefault="00035AB4" w:rsidP="00486625">
      <w:pPr>
        <w:pStyle w:val="ParagraphStyle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           </w:t>
      </w:r>
      <w:r w:rsidR="00486625" w:rsidRPr="00035AB4">
        <w:rPr>
          <w:rFonts w:ascii="Times New Roman" w:hAnsi="Times New Roman" w:cs="Times New Roman"/>
          <w:i/>
          <w:iCs/>
          <w:sz w:val="36"/>
          <w:szCs w:val="36"/>
        </w:rPr>
        <w:t>Методическая разработка</w:t>
      </w:r>
    </w:p>
    <w:p w:rsidR="00486625" w:rsidRPr="00035AB4" w:rsidRDefault="00035AB4" w:rsidP="00486625">
      <w:pPr>
        <w:pStyle w:val="ParagraphStyle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035AB4">
        <w:rPr>
          <w:rFonts w:ascii="Times New Roman" w:hAnsi="Times New Roman" w:cs="Times New Roman"/>
          <w:i/>
          <w:iCs/>
          <w:sz w:val="36"/>
          <w:szCs w:val="36"/>
        </w:rPr>
        <w:t>у</w:t>
      </w:r>
      <w:r w:rsidR="00486625" w:rsidRPr="00035AB4">
        <w:rPr>
          <w:rFonts w:ascii="Times New Roman" w:hAnsi="Times New Roman" w:cs="Times New Roman"/>
          <w:i/>
          <w:iCs/>
          <w:sz w:val="36"/>
          <w:szCs w:val="36"/>
        </w:rPr>
        <w:t>рока биологии в 6 классе для обучающихся, занимающихся по общеобразовательной программе и адаптированной программе для умственно-отсталых детей</w:t>
      </w:r>
      <w:r w:rsidRPr="00035AB4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</w:t>
      </w:r>
      <w:r w:rsidRPr="00035AB4">
        <w:rPr>
          <w:rFonts w:ascii="Times New Roman" w:hAnsi="Times New Roman" w:cs="Times New Roman"/>
          <w:iCs/>
          <w:sz w:val="28"/>
          <w:szCs w:val="28"/>
        </w:rPr>
        <w:t>Составитель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Июнина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Татьяна Владимировна,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учитель биологии, первая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квалификационная категория.</w:t>
      </w: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AB4" w:rsidRDefault="00035AB4" w:rsidP="00486625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AB4" w:rsidRPr="00035AB4" w:rsidRDefault="00035AB4" w:rsidP="00486625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AB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Ст. </w:t>
      </w:r>
      <w:proofErr w:type="gramStart"/>
      <w:r w:rsidRPr="00035AB4">
        <w:rPr>
          <w:rFonts w:ascii="Times New Roman" w:hAnsi="Times New Roman" w:cs="Times New Roman"/>
          <w:i/>
          <w:iCs/>
          <w:sz w:val="28"/>
          <w:szCs w:val="28"/>
        </w:rPr>
        <w:t>Озимая</w:t>
      </w:r>
      <w:proofErr w:type="gramEnd"/>
      <w:r w:rsidRPr="00035AB4">
        <w:rPr>
          <w:rFonts w:ascii="Times New Roman" w:hAnsi="Times New Roman" w:cs="Times New Roman"/>
          <w:i/>
          <w:iCs/>
          <w:sz w:val="28"/>
          <w:szCs w:val="28"/>
        </w:rPr>
        <w:t>- 2016 год.</w:t>
      </w:r>
    </w:p>
    <w:p w:rsidR="00E53821" w:rsidRDefault="00035AB4" w:rsidP="00035A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Тема урока (</w:t>
      </w:r>
      <w:r w:rsidRPr="00035AB4">
        <w:rPr>
          <w:rFonts w:ascii="Times New Roman" w:hAnsi="Times New Roman" w:cs="Times New Roman"/>
          <w:bCs/>
          <w:caps/>
        </w:rPr>
        <w:t>о</w:t>
      </w:r>
      <w:r>
        <w:rPr>
          <w:rFonts w:ascii="Times New Roman" w:hAnsi="Times New Roman" w:cs="Times New Roman"/>
          <w:bCs/>
          <w:caps/>
        </w:rPr>
        <w:t>бщеобразовательная программа)</w:t>
      </w:r>
      <w:proofErr w:type="gramStart"/>
      <w:r>
        <w:rPr>
          <w:rFonts w:ascii="Times New Roman" w:hAnsi="Times New Roman" w:cs="Times New Roman"/>
          <w:bCs/>
          <w:caps/>
        </w:rPr>
        <w:t xml:space="preserve"> </w:t>
      </w:r>
      <w:r w:rsidRPr="00035AB4">
        <w:rPr>
          <w:rFonts w:ascii="Times New Roman" w:hAnsi="Times New Roman" w:cs="Times New Roman"/>
          <w:b/>
          <w:bCs/>
          <w:caps/>
        </w:rPr>
        <w:t>:</w:t>
      </w:r>
      <w:proofErr w:type="gramEnd"/>
      <w:r>
        <w:rPr>
          <w:rFonts w:ascii="Times New Roman" w:hAnsi="Times New Roman" w:cs="Times New Roman"/>
          <w:bCs/>
          <w:caps/>
        </w:rPr>
        <w:t xml:space="preserve"> </w:t>
      </w:r>
      <w:r w:rsidRPr="00035AB4">
        <w:rPr>
          <w:rFonts w:ascii="Times New Roman" w:hAnsi="Times New Roman" w:cs="Times New Roman"/>
          <w:b/>
          <w:bCs/>
          <w:caps/>
        </w:rPr>
        <w:t>Среда обитания. Экологические факторы среды.</w:t>
      </w:r>
    </w:p>
    <w:p w:rsidR="00146D32" w:rsidRPr="00035AB4" w:rsidRDefault="00146D32" w:rsidP="00035A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E53821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  <w:bCs/>
        </w:rPr>
      </w:pPr>
      <w:r w:rsidRPr="0081649C">
        <w:rPr>
          <w:rFonts w:ascii="Times New Roman" w:hAnsi="Times New Roman" w:cs="Times New Roman"/>
          <w:b/>
          <w:bCs/>
        </w:rPr>
        <w:t>Цел</w:t>
      </w:r>
      <w:r>
        <w:rPr>
          <w:rFonts w:ascii="Times New Roman" w:hAnsi="Times New Roman" w:cs="Times New Roman"/>
          <w:b/>
          <w:bCs/>
        </w:rPr>
        <w:t>ь урока</w:t>
      </w:r>
      <w:r w:rsidRPr="0081649C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дать</w:t>
      </w:r>
      <w:r w:rsidRPr="00E53821">
        <w:rPr>
          <w:rFonts w:ascii="Times New Roman" w:hAnsi="Times New Roman" w:cs="Times New Roman"/>
          <w:bCs/>
        </w:rPr>
        <w:t xml:space="preserve"> знания о среде обитания организмов, сформировать понятия об экологических факторах, </w:t>
      </w:r>
      <w:r>
        <w:rPr>
          <w:rFonts w:ascii="Times New Roman" w:hAnsi="Times New Roman" w:cs="Times New Roman"/>
          <w:bCs/>
        </w:rPr>
        <w:t>их классификации</w:t>
      </w:r>
      <w:r w:rsidRPr="00E53821">
        <w:rPr>
          <w:rFonts w:ascii="Times New Roman" w:hAnsi="Times New Roman" w:cs="Times New Roman"/>
          <w:bCs/>
        </w:rPr>
        <w:t>.</w:t>
      </w:r>
    </w:p>
    <w:p w:rsidR="00E53821" w:rsidRPr="00E53821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  <w:b/>
          <w:bCs/>
        </w:rPr>
      </w:pPr>
      <w:r w:rsidRPr="00E53821">
        <w:rPr>
          <w:rFonts w:ascii="Times New Roman" w:hAnsi="Times New Roman" w:cs="Times New Roman"/>
          <w:b/>
          <w:bCs/>
        </w:rPr>
        <w:t>Задачи урока:</w:t>
      </w:r>
    </w:p>
    <w:p w:rsidR="00E53821" w:rsidRPr="0081649C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81649C">
        <w:rPr>
          <w:rFonts w:ascii="Times New Roman" w:hAnsi="Times New Roman" w:cs="Times New Roman"/>
          <w:b/>
          <w:bCs/>
        </w:rPr>
        <w:t xml:space="preserve">образовательная: </w:t>
      </w:r>
      <w:r>
        <w:rPr>
          <w:rFonts w:ascii="Times New Roman" w:hAnsi="Times New Roman" w:cs="Times New Roman"/>
        </w:rPr>
        <w:t>сформировать понятия «среда обитания», «экология», «экологический фактор»</w:t>
      </w:r>
      <w:r w:rsidRPr="0081649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охарактеризовать основные среды обитания; изучить классификацию экологических факторов и их влияние на живые организмы </w:t>
      </w:r>
    </w:p>
    <w:p w:rsidR="00E53821" w:rsidRPr="0081649C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  <w:proofErr w:type="gramStart"/>
      <w:r w:rsidRPr="0081649C">
        <w:rPr>
          <w:rFonts w:ascii="Times New Roman" w:hAnsi="Times New Roman" w:cs="Times New Roman"/>
          <w:b/>
        </w:rPr>
        <w:t>развивающая</w:t>
      </w:r>
      <w:proofErr w:type="gramEnd"/>
      <w:r w:rsidRPr="0081649C">
        <w:rPr>
          <w:rFonts w:ascii="Times New Roman" w:hAnsi="Times New Roman" w:cs="Times New Roman"/>
          <w:b/>
        </w:rPr>
        <w:t>:</w:t>
      </w:r>
      <w:r w:rsidRPr="0081649C">
        <w:rPr>
          <w:rFonts w:ascii="Times New Roman" w:hAnsi="Times New Roman" w:cs="Times New Roman"/>
        </w:rPr>
        <w:t xml:space="preserve"> продолжить формирование умений анализировать, обобщать, работать с различными источниками информации.</w:t>
      </w:r>
    </w:p>
    <w:p w:rsidR="00E53821" w:rsidRPr="0081649C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  <w:proofErr w:type="gramStart"/>
      <w:r w:rsidRPr="0081649C">
        <w:rPr>
          <w:rFonts w:ascii="Times New Roman" w:hAnsi="Times New Roman" w:cs="Times New Roman"/>
          <w:b/>
        </w:rPr>
        <w:t>воспитательная</w:t>
      </w:r>
      <w:proofErr w:type="gramEnd"/>
      <w:r w:rsidRPr="0081649C">
        <w:rPr>
          <w:rFonts w:ascii="Times New Roman" w:hAnsi="Times New Roman" w:cs="Times New Roman"/>
          <w:b/>
        </w:rPr>
        <w:t>:</w:t>
      </w:r>
      <w:r w:rsidRPr="0081649C">
        <w:rPr>
          <w:rFonts w:ascii="Times New Roman" w:hAnsi="Times New Roman" w:cs="Times New Roman"/>
        </w:rPr>
        <w:t xml:space="preserve"> продолжить воспитание чувства </w:t>
      </w:r>
      <w:r w:rsidR="00D16BDF">
        <w:rPr>
          <w:rFonts w:ascii="Times New Roman" w:hAnsi="Times New Roman" w:cs="Times New Roman"/>
        </w:rPr>
        <w:t>бережного отношения к природе</w:t>
      </w:r>
      <w:r w:rsidRPr="0081649C">
        <w:rPr>
          <w:rFonts w:ascii="Times New Roman" w:hAnsi="Times New Roman" w:cs="Times New Roman"/>
        </w:rPr>
        <w:t>.</w:t>
      </w:r>
    </w:p>
    <w:p w:rsidR="00E53821" w:rsidRPr="0081649C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81649C">
        <w:rPr>
          <w:rFonts w:ascii="Times New Roman" w:hAnsi="Times New Roman" w:cs="Times New Roman"/>
          <w:b/>
          <w:bCs/>
        </w:rPr>
        <w:t xml:space="preserve">Тип урока: </w:t>
      </w:r>
      <w:r w:rsidR="00806533">
        <w:rPr>
          <w:rFonts w:ascii="Times New Roman" w:hAnsi="Times New Roman" w:cs="Times New Roman"/>
        </w:rPr>
        <w:t xml:space="preserve">урок </w:t>
      </w:r>
      <w:r w:rsidR="00D16BDF">
        <w:rPr>
          <w:rFonts w:ascii="Times New Roman" w:hAnsi="Times New Roman" w:cs="Times New Roman"/>
        </w:rPr>
        <w:t xml:space="preserve"> нов</w:t>
      </w:r>
      <w:bookmarkStart w:id="0" w:name="_GoBack"/>
      <w:bookmarkEnd w:id="0"/>
      <w:r w:rsidR="00806533">
        <w:rPr>
          <w:rFonts w:ascii="Times New Roman" w:hAnsi="Times New Roman" w:cs="Times New Roman"/>
        </w:rPr>
        <w:t>ых знаний</w:t>
      </w:r>
    </w:p>
    <w:p w:rsidR="00E53821" w:rsidRPr="0081649C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81649C">
        <w:rPr>
          <w:rFonts w:ascii="Times New Roman" w:hAnsi="Times New Roman" w:cs="Times New Roman"/>
          <w:b/>
          <w:bCs/>
        </w:rPr>
        <w:t>Методы обучения:</w:t>
      </w:r>
      <w:r w:rsidRPr="0081649C">
        <w:rPr>
          <w:rFonts w:ascii="Times New Roman" w:hAnsi="Times New Roman" w:cs="Times New Roman"/>
        </w:rPr>
        <w:t xml:space="preserve"> частично</w:t>
      </w:r>
      <w:r w:rsidRPr="0081649C">
        <w:rPr>
          <w:rFonts w:ascii="Times New Roman" w:hAnsi="Times New Roman" w:cs="Times New Roman"/>
          <w:b/>
          <w:bCs/>
        </w:rPr>
        <w:t>-</w:t>
      </w:r>
      <w:r w:rsidRPr="0081649C">
        <w:rPr>
          <w:rFonts w:ascii="Times New Roman" w:hAnsi="Times New Roman" w:cs="Times New Roman"/>
        </w:rPr>
        <w:t>поисковый, проблемный.</w:t>
      </w:r>
    </w:p>
    <w:p w:rsidR="00E53821" w:rsidRDefault="00E53821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 w:rsidRPr="0081649C">
        <w:rPr>
          <w:rFonts w:ascii="Times New Roman" w:hAnsi="Times New Roman" w:cs="Times New Roman"/>
          <w:b/>
          <w:spacing w:val="45"/>
        </w:rPr>
        <w:t>Оборудование</w:t>
      </w:r>
      <w:r w:rsidRPr="0081649C">
        <w:rPr>
          <w:rFonts w:ascii="Times New Roman" w:hAnsi="Times New Roman" w:cs="Times New Roman"/>
          <w:b/>
        </w:rPr>
        <w:t>:</w:t>
      </w:r>
      <w:r w:rsidR="00806533">
        <w:rPr>
          <w:rFonts w:ascii="Times New Roman" w:hAnsi="Times New Roman" w:cs="Times New Roman"/>
          <w:b/>
        </w:rPr>
        <w:t xml:space="preserve"> </w:t>
      </w:r>
      <w:r w:rsidR="00806533">
        <w:rPr>
          <w:rFonts w:ascii="Times New Roman" w:hAnsi="Times New Roman" w:cs="Times New Roman"/>
          <w:spacing w:val="15"/>
        </w:rPr>
        <w:t>таблицы</w:t>
      </w:r>
      <w:r w:rsidR="00D16BDF">
        <w:rPr>
          <w:rFonts w:ascii="Times New Roman" w:hAnsi="Times New Roman" w:cs="Times New Roman"/>
          <w:spacing w:val="15"/>
        </w:rPr>
        <w:t>, учебник, рабочий лист;</w:t>
      </w: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b/>
          <w:spacing w:val="15"/>
        </w:rPr>
      </w:pPr>
      <w:r w:rsidRPr="007522AF">
        <w:rPr>
          <w:rFonts w:ascii="Times New Roman" w:hAnsi="Times New Roman" w:cs="Times New Roman"/>
          <w:b/>
          <w:spacing w:val="15"/>
        </w:rPr>
        <w:t>Тема урок</w:t>
      </w:r>
      <w:proofErr w:type="gramStart"/>
      <w:r w:rsidRPr="007522AF">
        <w:rPr>
          <w:rFonts w:ascii="Times New Roman" w:hAnsi="Times New Roman" w:cs="Times New Roman"/>
          <w:b/>
          <w:spacing w:val="15"/>
        </w:rPr>
        <w:t>а</w:t>
      </w:r>
      <w:r>
        <w:rPr>
          <w:rFonts w:ascii="Times New Roman" w:hAnsi="Times New Roman" w:cs="Times New Roman"/>
          <w:b/>
          <w:spacing w:val="15"/>
        </w:rPr>
        <w:t>(</w:t>
      </w:r>
      <w:proofErr w:type="gramEnd"/>
      <w:r>
        <w:rPr>
          <w:rFonts w:ascii="Times New Roman" w:hAnsi="Times New Roman" w:cs="Times New Roman"/>
          <w:b/>
          <w:spacing w:val="15"/>
        </w:rPr>
        <w:t xml:space="preserve"> </w:t>
      </w:r>
      <w:r w:rsidRPr="007522AF">
        <w:rPr>
          <w:rFonts w:ascii="Times New Roman" w:hAnsi="Times New Roman" w:cs="Times New Roman"/>
          <w:spacing w:val="15"/>
        </w:rPr>
        <w:t>адаптированная программа</w:t>
      </w:r>
      <w:r>
        <w:rPr>
          <w:rFonts w:ascii="Times New Roman" w:hAnsi="Times New Roman" w:cs="Times New Roman"/>
          <w:b/>
          <w:spacing w:val="15"/>
        </w:rPr>
        <w:t>): Почва – верхний плодородный слой земли.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b/>
          <w:spacing w:val="15"/>
        </w:rPr>
        <w:t>Цели и задач</w:t>
      </w:r>
      <w:proofErr w:type="gramStart"/>
      <w:r>
        <w:rPr>
          <w:rFonts w:ascii="Times New Roman" w:hAnsi="Times New Roman" w:cs="Times New Roman"/>
          <w:b/>
          <w:spacing w:val="15"/>
        </w:rPr>
        <w:t>и(</w:t>
      </w:r>
      <w:proofErr w:type="gramEnd"/>
      <w:r w:rsidRPr="007522AF">
        <w:rPr>
          <w:rFonts w:ascii="Times New Roman" w:hAnsi="Times New Roman" w:cs="Times New Roman"/>
          <w:spacing w:val="15"/>
        </w:rPr>
        <w:t>образовательные и воспитательные</w:t>
      </w:r>
      <w:r>
        <w:rPr>
          <w:rFonts w:ascii="Times New Roman" w:hAnsi="Times New Roman" w:cs="Times New Roman"/>
          <w:b/>
          <w:spacing w:val="15"/>
        </w:rPr>
        <w:t>):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-</w:t>
      </w:r>
      <w:r w:rsidRPr="007522AF">
        <w:rPr>
          <w:rFonts w:ascii="Times New Roman" w:hAnsi="Times New Roman" w:cs="Times New Roman"/>
          <w:spacing w:val="15"/>
        </w:rPr>
        <w:t>дать представление о почве;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 xml:space="preserve">-формировать более точное представление о почве как </w:t>
      </w:r>
      <w:proofErr w:type="spellStart"/>
      <w:r>
        <w:rPr>
          <w:rFonts w:ascii="Times New Roman" w:hAnsi="Times New Roman" w:cs="Times New Roman"/>
          <w:spacing w:val="15"/>
        </w:rPr>
        <w:t>оверхнем</w:t>
      </w:r>
      <w:proofErr w:type="spellEnd"/>
      <w:r>
        <w:rPr>
          <w:rFonts w:ascii="Times New Roman" w:hAnsi="Times New Roman" w:cs="Times New Roman"/>
          <w:spacing w:val="15"/>
        </w:rPr>
        <w:t xml:space="preserve"> плодородном слое </w:t>
      </w:r>
      <w:proofErr w:type="spellStart"/>
      <w:proofErr w:type="gramStart"/>
      <w:r>
        <w:rPr>
          <w:rFonts w:ascii="Times New Roman" w:hAnsi="Times New Roman" w:cs="Times New Roman"/>
          <w:spacing w:val="15"/>
        </w:rPr>
        <w:t>земл</w:t>
      </w:r>
      <w:proofErr w:type="spellEnd"/>
      <w:r>
        <w:rPr>
          <w:rFonts w:ascii="Times New Roman" w:hAnsi="Times New Roman" w:cs="Times New Roman"/>
          <w:spacing w:val="15"/>
        </w:rPr>
        <w:t xml:space="preserve"> и</w:t>
      </w:r>
      <w:proofErr w:type="gramEnd"/>
      <w:r>
        <w:rPr>
          <w:rFonts w:ascii="Times New Roman" w:hAnsi="Times New Roman" w:cs="Times New Roman"/>
          <w:spacing w:val="15"/>
        </w:rPr>
        <w:t xml:space="preserve"> его значении;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-формировать познавательный интерес к предмету.</w:t>
      </w:r>
    </w:p>
    <w:p w:rsidR="007522AF" w:rsidRPr="00806533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b/>
          <w:spacing w:val="15"/>
        </w:rPr>
      </w:pPr>
      <w:r w:rsidRPr="00806533">
        <w:rPr>
          <w:rFonts w:ascii="Times New Roman" w:hAnsi="Times New Roman" w:cs="Times New Roman"/>
          <w:b/>
          <w:spacing w:val="15"/>
        </w:rPr>
        <w:t>Коррекционно-развивающие цели, направленные на коррекцию отдельных сторон психической деятельности, основ мыслительных операций, развитие различных видов мышления: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-развитие зрительной памяти, внимания;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-развитие навыков соотносительного анализа, навыков сравнения;</w:t>
      </w:r>
    </w:p>
    <w:p w:rsidR="007522AF" w:rsidRDefault="007522AF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-развитие наглядно-образного мышления.</w:t>
      </w: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 w:rsidRPr="00806533">
        <w:rPr>
          <w:rFonts w:ascii="Times New Roman" w:hAnsi="Times New Roman" w:cs="Times New Roman"/>
          <w:b/>
          <w:spacing w:val="15"/>
        </w:rPr>
        <w:t>Тип урока</w:t>
      </w:r>
      <w:r>
        <w:rPr>
          <w:rFonts w:ascii="Times New Roman" w:hAnsi="Times New Roman" w:cs="Times New Roman"/>
          <w:spacing w:val="15"/>
        </w:rPr>
        <w:t>: урок новых знаний</w:t>
      </w: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 w:rsidRPr="00806533">
        <w:rPr>
          <w:rFonts w:ascii="Times New Roman" w:hAnsi="Times New Roman" w:cs="Times New Roman"/>
          <w:b/>
          <w:spacing w:val="15"/>
        </w:rPr>
        <w:t>Методы обучения:</w:t>
      </w:r>
      <w:r>
        <w:rPr>
          <w:rFonts w:ascii="Times New Roman" w:hAnsi="Times New Roman" w:cs="Times New Roman"/>
          <w:spacing w:val="15"/>
        </w:rPr>
        <w:t xml:space="preserve"> частично </w:t>
      </w:r>
      <w:proofErr w:type="gramStart"/>
      <w:r>
        <w:rPr>
          <w:rFonts w:ascii="Times New Roman" w:hAnsi="Times New Roman" w:cs="Times New Roman"/>
          <w:spacing w:val="15"/>
        </w:rPr>
        <w:t>поисковый</w:t>
      </w:r>
      <w:proofErr w:type="gramEnd"/>
      <w:r>
        <w:rPr>
          <w:rFonts w:ascii="Times New Roman" w:hAnsi="Times New Roman" w:cs="Times New Roman"/>
          <w:spacing w:val="15"/>
        </w:rPr>
        <w:t>.</w:t>
      </w: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 w:rsidRPr="00806533">
        <w:rPr>
          <w:rFonts w:ascii="Times New Roman" w:hAnsi="Times New Roman" w:cs="Times New Roman"/>
          <w:b/>
          <w:spacing w:val="15"/>
        </w:rPr>
        <w:t>Оборудование</w:t>
      </w:r>
      <w:r>
        <w:rPr>
          <w:rFonts w:ascii="Times New Roman" w:hAnsi="Times New Roman" w:cs="Times New Roman"/>
          <w:spacing w:val="15"/>
        </w:rPr>
        <w:t>: учебник, тетрадь.</w:t>
      </w: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 w:rsidRPr="00806533">
        <w:rPr>
          <w:rFonts w:ascii="Times New Roman" w:hAnsi="Times New Roman" w:cs="Times New Roman"/>
          <w:b/>
          <w:spacing w:val="15"/>
        </w:rPr>
        <w:t>Используемые учебники</w:t>
      </w:r>
      <w:r>
        <w:rPr>
          <w:rFonts w:ascii="Times New Roman" w:hAnsi="Times New Roman" w:cs="Times New Roman"/>
          <w:spacing w:val="15"/>
        </w:rPr>
        <w:t>.</w:t>
      </w: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-общеобразовательная программа: Биология. Живой организм. 6класс. Н.И.Сонин. Дрофа,2007 г</w:t>
      </w:r>
      <w:r w:rsidR="00146D32">
        <w:rPr>
          <w:rFonts w:ascii="Times New Roman" w:hAnsi="Times New Roman" w:cs="Times New Roman"/>
          <w:spacing w:val="15"/>
        </w:rPr>
        <w:t>од</w:t>
      </w:r>
      <w:r>
        <w:rPr>
          <w:rFonts w:ascii="Times New Roman" w:hAnsi="Times New Roman" w:cs="Times New Roman"/>
          <w:spacing w:val="15"/>
        </w:rPr>
        <w:t>.</w:t>
      </w: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>-адаптированная программа:  Биология. Неживая природа. 6 класс. И.В.Романов, Р.А.Петросова.</w:t>
      </w:r>
      <w:r w:rsidR="00146D32">
        <w:rPr>
          <w:rFonts w:ascii="Times New Roman" w:hAnsi="Times New Roman" w:cs="Times New Roman"/>
          <w:spacing w:val="15"/>
        </w:rPr>
        <w:t xml:space="preserve"> Дрофа, 2011 год.</w:t>
      </w: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146D32" w:rsidRDefault="00146D32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806533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  <w:spacing w:val="15"/>
        </w:rPr>
      </w:pPr>
    </w:p>
    <w:p w:rsidR="00806533" w:rsidRPr="007522AF" w:rsidRDefault="00806533" w:rsidP="00E53821">
      <w:pPr>
        <w:pStyle w:val="ParagraphStyle"/>
        <w:ind w:firstLine="420"/>
        <w:jc w:val="both"/>
        <w:rPr>
          <w:rFonts w:ascii="Times New Roman" w:hAnsi="Times New Roman" w:cs="Times New Roman"/>
        </w:rPr>
      </w:pPr>
    </w:p>
    <w:p w:rsidR="00E53821" w:rsidRPr="0081649C" w:rsidRDefault="00E53821" w:rsidP="00E53821">
      <w:pPr>
        <w:pStyle w:val="ParagraphStyle"/>
        <w:keepNext/>
        <w:jc w:val="center"/>
        <w:outlineLvl w:val="2"/>
        <w:rPr>
          <w:rFonts w:ascii="Times New Roman" w:hAnsi="Times New Roman" w:cs="Times New Roman"/>
          <w:b/>
          <w:bCs/>
          <w:spacing w:val="45"/>
        </w:rPr>
      </w:pPr>
      <w:r w:rsidRPr="0081649C">
        <w:rPr>
          <w:rFonts w:ascii="Times New Roman" w:hAnsi="Times New Roman" w:cs="Times New Roman"/>
          <w:b/>
          <w:bCs/>
          <w:spacing w:val="45"/>
        </w:rPr>
        <w:t>Ход урока</w:t>
      </w:r>
    </w:p>
    <w:tbl>
      <w:tblPr>
        <w:tblW w:w="1122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3"/>
        <w:gridCol w:w="2861"/>
        <w:gridCol w:w="2861"/>
      </w:tblGrid>
      <w:tr w:rsidR="005A6904" w:rsidRPr="0081649C" w:rsidTr="005A6904">
        <w:trPr>
          <w:trHeight w:val="322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Pr="0081649C" w:rsidRDefault="005A6904" w:rsidP="007F04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1649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Pr="0081649C" w:rsidRDefault="005A6904" w:rsidP="007F04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1649C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занимающихся по общеобразовательной программе.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Pr="0081649C" w:rsidRDefault="005A6904" w:rsidP="007F04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занимающихся по адаптированной программе.</w:t>
            </w:r>
          </w:p>
        </w:tc>
      </w:tr>
      <w:tr w:rsidR="005A6904" w:rsidRPr="0081649C" w:rsidTr="005A6904">
        <w:trPr>
          <w:trHeight w:val="5883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Default="005A6904" w:rsidP="007F0458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649C">
              <w:rPr>
                <w:rFonts w:ascii="Times New Roman" w:hAnsi="Times New Roman" w:cs="Times New Roman"/>
                <w:b/>
                <w:bCs/>
              </w:rPr>
              <w:t>Организационный момен</w:t>
            </w:r>
            <w:r w:rsidR="00553D58">
              <w:rPr>
                <w:rFonts w:ascii="Times New Roman" w:hAnsi="Times New Roman" w:cs="Times New Roman"/>
                <w:b/>
                <w:bCs/>
              </w:rPr>
              <w:t>т.</w:t>
            </w:r>
          </w:p>
          <w:p w:rsidR="005A6904" w:rsidRPr="0081649C" w:rsidRDefault="005A6904" w:rsidP="00D16B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ребята! Садитесь. Сегодня у нас необычный урок, так как к нам пришли гости – учителя нашей школы. Посмотрите, пожалуйста, перед собой, на ваших столах должны быть учебники, тетради, ручки, а также рабочие листы, которые приготовлены для каждого. Молодцы!</w:t>
            </w:r>
          </w:p>
          <w:p w:rsidR="005A6904" w:rsidRPr="0081649C" w:rsidRDefault="005A6904" w:rsidP="007F0458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Мотивация</w:t>
            </w:r>
          </w:p>
          <w:p w:rsidR="005A6904" w:rsidRDefault="005A6904" w:rsidP="00543E5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1649C">
              <w:rPr>
                <w:rFonts w:ascii="Times New Roman" w:hAnsi="Times New Roman" w:cs="Times New Roman"/>
              </w:rPr>
              <w:t xml:space="preserve"> На предыдущих уроках мы с вами </w:t>
            </w:r>
            <w:r>
              <w:rPr>
                <w:rFonts w:ascii="Times New Roman" w:hAnsi="Times New Roman" w:cs="Times New Roman"/>
              </w:rPr>
              <w:t>закончили изучать крупную тему «Жизнедеятельность организмов». А сегодня мы приступаем к изучению третьей  главы учебника – «Организм и среда». Откройте оглавление учебника и посмотрите, какие же темы нам предстоит изучить в этой главе?</w:t>
            </w:r>
          </w:p>
          <w:p w:rsidR="005A6904" w:rsidRPr="0081649C" w:rsidRDefault="005A6904" w:rsidP="007233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часть нашего учебника называется «Организм и среда». Запишите в рабочих листах число и тему урока: «Среда обитания. Экологические факторы» </w:t>
            </w:r>
          </w:p>
          <w:p w:rsidR="005A6904" w:rsidRDefault="005A6904" w:rsidP="00543E5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736F2">
              <w:rPr>
                <w:rFonts w:ascii="Times New Roman" w:hAnsi="Times New Roman" w:cs="Times New Roman"/>
                <w:b/>
                <w:i/>
              </w:rPr>
              <w:t>А как бы вы могли охарактеризовать, что такое среда?</w:t>
            </w:r>
          </w:p>
          <w:p w:rsidR="005A6904" w:rsidRDefault="005A6904" w:rsidP="00543E5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вам может быть немного трудно это сделать, но в конце нашего сегодняшнего урока вы сможете с легкостью ответить на этот вопрос.</w:t>
            </w:r>
          </w:p>
          <w:p w:rsidR="005A6904" w:rsidRDefault="005A6904" w:rsidP="00543E5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Ведь сегодня мы с вами изучим, что такое среда обитания, познакомимся с новой наукой – экологией, рассмотрим, что такое экологические факторы и как они влияют на живые организмы. </w:t>
            </w:r>
          </w:p>
          <w:p w:rsidR="005A6904" w:rsidRDefault="005A6904" w:rsidP="00543E5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для того, чтобы мы все это с вами изучили, нам необходимо работать собранно и быстро. </w:t>
            </w:r>
          </w:p>
          <w:p w:rsidR="005A6904" w:rsidRDefault="005A6904" w:rsidP="007F0458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1649C">
              <w:rPr>
                <w:rFonts w:ascii="Times New Roman" w:hAnsi="Times New Roman" w:cs="Times New Roman"/>
                <w:b/>
              </w:rPr>
              <w:t>Изучение нового материала</w:t>
            </w:r>
            <w:r w:rsidR="00553D58">
              <w:rPr>
                <w:rFonts w:ascii="Times New Roman" w:hAnsi="Times New Roman" w:cs="Times New Roman"/>
                <w:b/>
              </w:rPr>
              <w:t>.</w:t>
            </w:r>
          </w:p>
          <w:p w:rsidR="000031DA" w:rsidRPr="0081649C" w:rsidRDefault="000031DA" w:rsidP="000031DA">
            <w:pPr>
              <w:pStyle w:val="ParagraphStyle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(сообщение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 любят заводить домашних животных, помещают животных в зоопарки, не задумываясь о последствиях. А между тем, существуют научные факты, которые говорят о том, многие животные в неволе приживаются очень плохо и страдают от этого. Так, например, настоящим испытанием для ученых стали панды! Эти редкие животные находятся под угрозой исчезновения, однако в неволе они не оставляют потомства. 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вот в пособиях по содержанию белок в домашних условиях рекомендуется застилать клетку еловыми ветками, чтобы животное лучше прижилось.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Растения, если их выкопать, очень быстро увядают.</w:t>
            </w:r>
          </w:p>
          <w:p w:rsidR="005A6904" w:rsidRPr="00DE5467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5467">
              <w:rPr>
                <w:rFonts w:ascii="Times New Roman" w:hAnsi="Times New Roman" w:cs="Times New Roman"/>
                <w:b/>
                <w:i/>
              </w:rPr>
              <w:t>На основе услышанного предположите, почему  растения и животные в неволе чувствуют себя плохо?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растения часто плохо переносят неволю, потому что их убирают из их естественной среды обитания.</w:t>
            </w:r>
          </w:p>
          <w:p w:rsidR="005A6904" w:rsidRPr="00FF3C98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3C98">
              <w:rPr>
                <w:rFonts w:ascii="Times New Roman" w:hAnsi="Times New Roman" w:cs="Times New Roman"/>
                <w:b/>
                <w:i/>
              </w:rPr>
              <w:t>А что такое среда обитания?</w:t>
            </w:r>
            <w:r w:rsidR="00553D5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 – это </w:t>
            </w:r>
            <w:r w:rsidRPr="00DE5467"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 xml:space="preserve"> природы, окружающая организмы </w:t>
            </w:r>
            <w:r w:rsidRPr="00DE5467">
              <w:rPr>
                <w:rFonts w:ascii="Times New Roman" w:hAnsi="Times New Roman" w:cs="Times New Roman"/>
              </w:rPr>
              <w:t>и оказывающ</w:t>
            </w:r>
            <w:r>
              <w:rPr>
                <w:rFonts w:ascii="Times New Roman" w:hAnsi="Times New Roman" w:cs="Times New Roman"/>
              </w:rPr>
              <w:t xml:space="preserve">ая на них прямое или косвенное </w:t>
            </w:r>
            <w:r w:rsidRPr="00DE5467">
              <w:rPr>
                <w:rFonts w:ascii="Times New Roman" w:hAnsi="Times New Roman" w:cs="Times New Roman"/>
              </w:rPr>
              <w:t>воздействие.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это определение в рабочий лист.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FF3C98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3C98">
              <w:rPr>
                <w:rFonts w:ascii="Times New Roman" w:hAnsi="Times New Roman" w:cs="Times New Roman"/>
                <w:b/>
                <w:i/>
              </w:rPr>
              <w:t>Как вы думаете, какие среды обитания существуют?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Ученые выделяют три основные среды обитания – наземно-воздушную, водную, почвенную. 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отметим эти среды обитания в своих рабочих листах. А теперь мы с вами должны охарактеризовать каждую среду обитания. У вас на столах лежат карточки, в которых описана одна из трех сред обитания, однако некоторые слова в этом описании пропущены. </w:t>
            </w:r>
            <w:r w:rsidRPr="00FF3C98">
              <w:rPr>
                <w:rFonts w:ascii="Times New Roman" w:hAnsi="Times New Roman" w:cs="Times New Roman"/>
                <w:b/>
                <w:i/>
              </w:rPr>
              <w:t>Ваша задача состоит в том, чтобы заполнить пропуски и познакомиться с предложенной вам средой обитания.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043327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43327">
              <w:rPr>
                <w:rFonts w:ascii="Times New Roman" w:hAnsi="Times New Roman" w:cs="Times New Roman"/>
                <w:b/>
              </w:rPr>
              <w:t>. Закрепление блока «среда обитания»</w:t>
            </w:r>
            <w:r w:rsidR="00553D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сейчас мы посмотрим, как хорошо вы разбираетесь в животных и местах их обитания.На слайде представлена схема с живыми организмами и средами обитания, задача учеников, которых я вызову к доске, расставить живые организмы в привычные для них среды обитания.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5A6904" w:rsidRPr="00043327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043327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Молодцы, хорошо справились с задачей. А сейчас мы с вами немного разомнемся, ведь долгое сидение плохо влияет на наше здоровье. Встаньте, пожалуйста.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Сейчас я буду называть утверждения. Если это утверждение правильное, вы будете хлопать в ладоши 1 раз, а если неправильное, то делаете 1 приседание.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Акула бороздит просторы океана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Лиса роет длинные ходы под землей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Черепахи хорошо летают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Кит живет под водой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Ель растет на дне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Ласточка летает по воздуху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Водоросли растут под водой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немного разомнем руки. Садитесь</w:t>
            </w:r>
          </w:p>
          <w:p w:rsidR="005A6904" w:rsidRPr="003F2D2D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5A6904" w:rsidRDefault="005A6904" w:rsidP="00AC607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учеными создана целая наука, которая занимается изучение взаимоотношением живых организмов друг с другом и с окружающей средой. Эта наука называется экология. Давайте запишем определение в рабочий лист.</w:t>
            </w:r>
          </w:p>
          <w:p w:rsidR="005A6904" w:rsidRDefault="005A6904" w:rsidP="00DE5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 вами говорим о том, что среда обитания влияет на живые организмы.</w:t>
            </w:r>
          </w:p>
          <w:p w:rsidR="005A6904" w:rsidRPr="00553D58" w:rsidRDefault="005A6904" w:rsidP="003F2D2D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09B7">
              <w:rPr>
                <w:rFonts w:ascii="Times New Roman" w:hAnsi="Times New Roman" w:cs="Times New Roman"/>
                <w:b/>
                <w:i/>
              </w:rPr>
              <w:t>Давайте попробуем предположить, выдвинуть гипотезу, а как влияет среда обитания на организмы?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среды, которые оказывают воздействие на организм, называют факторами среды или экологическими факторами. Запишите это определение в рабочий лист.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давайте рассмотрим, какие экологические факторы существуют.  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услышанного, а также текста учебника со страницы 158, заполните схему «Классификация экологических факторов» в рабочем листе.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мы с вами рассмотрим, как влияют некоторые экологические факторы на организмы.</w:t>
            </w:r>
          </w:p>
          <w:p w:rsidR="003A1493" w:rsidRDefault="003A1493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A1493">
              <w:rPr>
                <w:rFonts w:ascii="Times New Roman" w:hAnsi="Times New Roman" w:cs="Times New Roman"/>
                <w:b/>
              </w:rPr>
              <w:t xml:space="preserve">сообщения </w:t>
            </w:r>
            <w:proofErr w:type="gramStart"/>
            <w:r w:rsidRPr="003A149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A6904" w:rsidRPr="004A7FAB" w:rsidRDefault="005A6904" w:rsidP="004A7FAB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A7FAB">
              <w:rPr>
                <w:rFonts w:ascii="Times New Roman" w:hAnsi="Times New Roman" w:cs="Times New Roman"/>
                <w:i/>
              </w:rPr>
              <w:t xml:space="preserve">Почти все физиологические процессы у растений и животных имеют суточный ритм с максимумом и минимумом в определенные часы: например, в определенные часы суток цветок у растений открывается и закрывается, а у животных возникли приспособления к ночной и дневной жизни. Длина дня  имеет огромное значение в жизни растений и животных. Растения, в зависимости от условий обитания, адаптируются к тени - теневыносливые растения или, напротив, к солнцу - светолюбивые растения (к примеру, хлебные злаки). Цикл развития растений и животных приурочен к изменению длины дня, которая в </w:t>
            </w:r>
            <w:r w:rsidRPr="004A7FAB">
              <w:rPr>
                <w:rFonts w:ascii="Times New Roman" w:hAnsi="Times New Roman" w:cs="Times New Roman"/>
                <w:i/>
              </w:rPr>
              <w:lastRenderedPageBreak/>
              <w:t xml:space="preserve">определенное время года в данном месте всегда одинакова. </w:t>
            </w:r>
          </w:p>
          <w:p w:rsidR="005A6904" w:rsidRDefault="005A6904" w:rsidP="004A7FA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4A7FAB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A7FAB">
              <w:rPr>
                <w:rFonts w:ascii="Times New Roman" w:hAnsi="Times New Roman" w:cs="Times New Roman"/>
                <w:i/>
              </w:rPr>
              <w:t xml:space="preserve">Все химические процессы, протекающие в организме, зависят от </w:t>
            </w:r>
            <w:r w:rsidRPr="00600AAD">
              <w:rPr>
                <w:rFonts w:ascii="Times New Roman" w:hAnsi="Times New Roman" w:cs="Times New Roman"/>
                <w:b/>
                <w:i/>
              </w:rPr>
              <w:t>температуры.</w:t>
            </w:r>
            <w:r w:rsidRPr="004A7FAB">
              <w:rPr>
                <w:rFonts w:ascii="Times New Roman" w:hAnsi="Times New Roman" w:cs="Times New Roman"/>
                <w:i/>
              </w:rPr>
              <w:t xml:space="preserve"> Изменения тепловых условий, часто наблюдаемые в природе, глубоко отражаются на росте, развитии и других проявлениях жизнедеятельности животных и растений. Различают организмы с непостоянной температурой тела - холоднокровные и организмы с постоянной температурой тела - теплокровные.  Холоднокровные животные целиком зависят от температуры окружающей среды, тогда как теплокровные способны поддерживать постоянную температуру тела независимо от изменений температуры окружающей среды.  Подавляющее большинство наземных растений и животных в состоянии активной жизнедеятельности не переносит отрицательной температуры и погибает. Верхний температурный предел жизни неодинаков для разных видов - редко выше 40-45</w:t>
            </w:r>
            <w:r w:rsidRPr="004A7FAB">
              <w:rPr>
                <w:rFonts w:ascii="Times New Roman" w:hAnsi="Times New Roman" w:cs="Times New Roman"/>
                <w:i/>
                <w:vertAlign w:val="superscript"/>
              </w:rPr>
              <w:t>о</w:t>
            </w:r>
            <w:r w:rsidRPr="004A7FAB">
              <w:rPr>
                <w:rFonts w:ascii="Times New Roman" w:hAnsi="Times New Roman" w:cs="Times New Roman"/>
                <w:i/>
              </w:rPr>
              <w:t>С.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600AAD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600AAD">
              <w:rPr>
                <w:rFonts w:ascii="Times New Roman" w:hAnsi="Times New Roman" w:cs="Times New Roman"/>
                <w:b/>
                <w:i/>
              </w:rPr>
              <w:t>Вода</w:t>
            </w:r>
            <w:r w:rsidRPr="00600AAD">
              <w:rPr>
                <w:rFonts w:ascii="Times New Roman" w:hAnsi="Times New Roman" w:cs="Times New Roman"/>
                <w:i/>
              </w:rPr>
              <w:t xml:space="preserve"> играет исключительную роль в жизни любого организма, поскольку она является структурным компонентом клетки. Роль влажности для наземных организмов обусловлена тем, что осадки распределяются на земной поверхности в течение года неравномерно. В засушливых районах (степи, пустыни) растения добывают себе воду с помощью сильно развитой корневой системы, иногда очень длинных корней (у верблюжьей колючки - до 16 м), достигающих влажного слоя. В сухую погоду растения снижают испарение воды: у пустынных растений утолщаются покровные ткани листа, либо на поверхности листьев развивается восковой слой или густое </w:t>
            </w:r>
            <w:proofErr w:type="spellStart"/>
            <w:r w:rsidRPr="00600AAD">
              <w:rPr>
                <w:rFonts w:ascii="Times New Roman" w:hAnsi="Times New Roman" w:cs="Times New Roman"/>
                <w:i/>
              </w:rPr>
              <w:t>опушение</w:t>
            </w:r>
            <w:proofErr w:type="spellEnd"/>
            <w:r w:rsidRPr="00600AAD">
              <w:rPr>
                <w:rFonts w:ascii="Times New Roman" w:hAnsi="Times New Roman" w:cs="Times New Roman"/>
                <w:i/>
              </w:rPr>
              <w:t xml:space="preserve">. Ряд растений достигает снижения влаги уменьшением листовой пластинки.Многие животные пустынь способны обходиться без питьевой воды; некоторые быстро и долго могут бегать, совершая длинные миграции на; часть животных добывает воду из пищи.  Жировые отложения пустынных животных могут служить своеобразным резервом воды в организме.  Малопроницаемые покровы кожи защищают животных от потери влаги. 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600AAD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600AAD">
              <w:rPr>
                <w:rFonts w:ascii="Times New Roman" w:hAnsi="Times New Roman" w:cs="Times New Roman"/>
                <w:b/>
              </w:rPr>
              <w:t>Закрепление блока «Экологические факторы»</w:t>
            </w:r>
          </w:p>
          <w:p w:rsidR="005A6904" w:rsidRPr="003F2D2D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сейчас мы посмотрим, как вы разобрались в экологических факторах.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должны распределить предложенные вам факторы по группам.</w:t>
            </w: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Pr="0081649C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сегодня на уроке вы хорошо трудились и заработали хорошие оценки</w:t>
            </w: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53D58" w:rsidRDefault="00553D58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C8765B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8765B">
              <w:rPr>
                <w:rFonts w:ascii="Times New Roman" w:hAnsi="Times New Roman" w:cs="Times New Roman"/>
                <w:b/>
              </w:rPr>
              <w:t>. Рефлексия</w:t>
            </w:r>
            <w:r w:rsidR="007A43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Пользуясь шаблоном, </w:t>
            </w:r>
            <w:proofErr w:type="gramStart"/>
            <w:r>
              <w:rPr>
                <w:rFonts w:ascii="Times New Roman" w:hAnsi="Times New Roman" w:cs="Times New Roman"/>
              </w:rPr>
              <w:t>выскажите ваше отношение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сегодняшнему уроку.</w:t>
            </w:r>
          </w:p>
          <w:p w:rsidR="005A6904" w:rsidRPr="0081649C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Домашнее задание</w:t>
            </w:r>
            <w:r w:rsidR="00553D58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записи в рабочем листе знать</w:t>
            </w:r>
          </w:p>
          <w:p w:rsidR="005A6904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  <w:p w:rsidR="005A6904" w:rsidRPr="00C8765B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Урок окончен.</w:t>
            </w:r>
            <w:r w:rsidR="00553D58">
              <w:rPr>
                <w:rFonts w:ascii="Times New Roman" w:hAnsi="Times New Roman" w:cs="Times New Roman"/>
                <w:bCs/>
              </w:rPr>
              <w:t xml:space="preserve"> Мне было очень приятно работать с вами.</w:t>
            </w:r>
          </w:p>
          <w:p w:rsidR="005A6904" w:rsidRPr="0081649C" w:rsidRDefault="005A6904" w:rsidP="007F04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A6904" w:rsidRPr="0081649C" w:rsidRDefault="005A6904" w:rsidP="00600AA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Готовятся к уроку, проверяют наличие средств обучения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 учебником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(Оглавление)</w:t>
            </w:r>
          </w:p>
          <w:p w:rsidR="005A6904" w:rsidRDefault="005A6904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ч</w:t>
            </w:r>
            <w:r w:rsidR="00C44019">
              <w:rPr>
                <w:rFonts w:ascii="Times New Roman" w:hAnsi="Times New Roman" w:cs="Times New Roman"/>
                <w:i/>
                <w:iCs/>
              </w:rPr>
              <w:t xml:space="preserve">исло и тему урока 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</w:t>
            </w:r>
          </w:p>
          <w:p w:rsidR="00C44019" w:rsidRDefault="00C44019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одноклассника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</w:t>
            </w: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определение в рабочий лист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в рабочий лист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 карточками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со слайдом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Делают упражнения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72338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определение в рабочий лист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определение в рабочий лист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 учебником</w:t>
            </w:r>
            <w:r w:rsidR="003A1493">
              <w:rPr>
                <w:rFonts w:ascii="Times New Roman" w:hAnsi="Times New Roman" w:cs="Times New Roman"/>
                <w:i/>
                <w:iCs/>
              </w:rPr>
              <w:t xml:space="preserve"> стр.158.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заполняют схему-кластер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72390</wp:posOffset>
                  </wp:positionV>
                  <wp:extent cx="3182620" cy="506095"/>
                  <wp:effectExtent l="0" t="0" r="0" b="8255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Слушают, работают с рабочим листом 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Слушают, работают с рабочим листом </w:t>
            </w: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Слушают, работают с рабочим листом </w:t>
            </w: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7A4385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Письменно работают </w:t>
            </w: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Выставляют оценки</w:t>
            </w: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  <w:p w:rsidR="005A6904" w:rsidRDefault="005A6904" w:rsidP="0041268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домашнее задание</w:t>
            </w:r>
          </w:p>
          <w:p w:rsidR="005A6904" w:rsidRPr="00363E06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стр. 158 – 162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A6904" w:rsidRDefault="005A6904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Готовятся к уроку</w:t>
            </w: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Открывают учебник на стр. 118, записывают число и тему урока.</w:t>
            </w: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 текст учебника на стр.118-119.</w:t>
            </w:r>
          </w:p>
          <w:p w:rsidR="00C44019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учителя)</w:t>
            </w: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4019" w:rsidRDefault="00C44019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Продолжают чтение текста.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Находят определение в учебник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что такое почва и записывают в тетрадь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учителя).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 на стр.119. (устно учителю)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Продолжают отвечать на вопросы (под руководством учителя определяют затруднения и устраняют их)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Делают упражнения</w:t>
            </w: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Рассматривают рисунки животных, обитающих в почве</w:t>
            </w: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Рисуют в тетрадях животных, обитающих в почве</w:t>
            </w: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1493" w:rsidRDefault="003A1493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Продолжают выполнять рисунки.</w:t>
            </w: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4614D" w:rsidRDefault="0034614D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 руководством учителя рассматривают и обсуждают опы</w:t>
            </w:r>
            <w:r w:rsidR="007A4385"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="007A4385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роделанный</w:t>
            </w:r>
            <w:proofErr w:type="gramEnd"/>
            <w:r w:rsidR="007A4385">
              <w:rPr>
                <w:rFonts w:ascii="Times New Roman" w:hAnsi="Times New Roman" w:cs="Times New Roman"/>
                <w:i/>
                <w:iCs/>
              </w:rPr>
              <w:t xml:space="preserve"> заранее (растения, выращенные в двух горшках: в одном из которых были насыпаны мелкие камушки, а в другом почва)</w:t>
            </w: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Обучающиеся делают вывод о том, что растения в почве растут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лучше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чем на горных породах</w:t>
            </w: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Устно дают определение «Почва». Перечисляют компоненты почвы.</w:t>
            </w:r>
          </w:p>
          <w:p w:rsidR="007A4385" w:rsidRDefault="007A4385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 руководством учителя и с использованием текста учебника на стр.118-119)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Выставляют оценки</w:t>
            </w: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031DA" w:rsidRDefault="000031DA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53D58" w:rsidRDefault="00553D58" w:rsidP="00C8765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домашнее задание стр.118-119.</w:t>
            </w:r>
          </w:p>
        </w:tc>
      </w:tr>
    </w:tbl>
    <w:p w:rsidR="00E53821" w:rsidRDefault="00E53821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486625" w:rsidRPr="00486625" w:rsidRDefault="00486625" w:rsidP="00E53821">
      <w:pPr>
        <w:pStyle w:val="ParagraphStyle"/>
        <w:jc w:val="right"/>
        <w:rPr>
          <w:rFonts w:ascii="Times New Roman" w:hAnsi="Times New Roman" w:cs="Times New Roman"/>
          <w:iCs/>
        </w:rPr>
      </w:pPr>
    </w:p>
    <w:sectPr w:rsidR="00486625" w:rsidRPr="00486625" w:rsidSect="00F8699C">
      <w:pgSz w:w="12240" w:h="15840"/>
      <w:pgMar w:top="709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7F"/>
    <w:multiLevelType w:val="hybridMultilevel"/>
    <w:tmpl w:val="206C430A"/>
    <w:lvl w:ilvl="0" w:tplc="2AC87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2F"/>
    <w:rsid w:val="000031DA"/>
    <w:rsid w:val="00035AB4"/>
    <w:rsid w:val="00043327"/>
    <w:rsid w:val="00146D32"/>
    <w:rsid w:val="0018742F"/>
    <w:rsid w:val="0034614D"/>
    <w:rsid w:val="0037725C"/>
    <w:rsid w:val="003A1493"/>
    <w:rsid w:val="003F2D2D"/>
    <w:rsid w:val="004108E7"/>
    <w:rsid w:val="00412689"/>
    <w:rsid w:val="00486625"/>
    <w:rsid w:val="004A7FAB"/>
    <w:rsid w:val="0052745F"/>
    <w:rsid w:val="00543E5A"/>
    <w:rsid w:val="00553D58"/>
    <w:rsid w:val="005A6904"/>
    <w:rsid w:val="00600AAD"/>
    <w:rsid w:val="0072338A"/>
    <w:rsid w:val="007522AF"/>
    <w:rsid w:val="007A4385"/>
    <w:rsid w:val="00806533"/>
    <w:rsid w:val="00852327"/>
    <w:rsid w:val="008736F2"/>
    <w:rsid w:val="009075A4"/>
    <w:rsid w:val="00946FBF"/>
    <w:rsid w:val="00A26E3C"/>
    <w:rsid w:val="00A537CE"/>
    <w:rsid w:val="00AA09B7"/>
    <w:rsid w:val="00AC6075"/>
    <w:rsid w:val="00BB467F"/>
    <w:rsid w:val="00C44019"/>
    <w:rsid w:val="00C643B9"/>
    <w:rsid w:val="00C8765B"/>
    <w:rsid w:val="00CC5410"/>
    <w:rsid w:val="00D05499"/>
    <w:rsid w:val="00D16BDF"/>
    <w:rsid w:val="00D37392"/>
    <w:rsid w:val="00DE5467"/>
    <w:rsid w:val="00E53821"/>
    <w:rsid w:val="00E8298B"/>
    <w:rsid w:val="00FF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38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38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Slawa</dc:creator>
  <cp:keywords/>
  <dc:description/>
  <cp:lastModifiedBy>ЛЕЩЕНКО</cp:lastModifiedBy>
  <cp:revision>5</cp:revision>
  <cp:lastPrinted>2015-04-07T20:56:00Z</cp:lastPrinted>
  <dcterms:created xsi:type="dcterms:W3CDTF">2015-04-07T14:49:00Z</dcterms:created>
  <dcterms:modified xsi:type="dcterms:W3CDTF">2016-05-18T13:55:00Z</dcterms:modified>
</cp:coreProperties>
</file>